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009" w:rsidRPr="007B209D" w:rsidRDefault="00E65009" w:rsidP="00E65009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</w:pPr>
      <w:r w:rsidRPr="007B209D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fldChar w:fldCharType="begin"/>
      </w:r>
      <w:r w:rsidRPr="007B209D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instrText xml:space="preserve"> HYPERLINK "https://meinwiesbaden.wordpress.com/" \o "MEIN WIESBADEN" </w:instrText>
      </w:r>
      <w:r w:rsidRPr="007B209D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fldChar w:fldCharType="separate"/>
      </w:r>
      <w:r w:rsidRPr="000E3BFD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t>MEIN WIESBADEN</w:t>
      </w:r>
      <w:r w:rsidRPr="007B209D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fldChar w:fldCharType="end"/>
      </w:r>
      <w:r w:rsidR="007B209D" w:rsidRPr="007B209D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t>1</w:t>
      </w:r>
      <w:r w:rsidR="00287861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t xml:space="preserve"> (</w:t>
      </w:r>
      <w:r w:rsidR="00287861" w:rsidRPr="00287861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t>14. Juni 2015</w:t>
      </w:r>
      <w:r w:rsidR="00287861">
        <w:rPr>
          <w:rFonts w:asciiTheme="minorHAnsi" w:eastAsia="Times New Roman" w:hAnsiTheme="minorHAnsi" w:cstheme="minorHAnsi"/>
          <w:b/>
          <w:bCs/>
          <w:color w:val="0000FF"/>
          <w:kern w:val="36"/>
          <w:sz w:val="24"/>
          <w:szCs w:val="24"/>
          <w:u w:val="single"/>
          <w:lang w:eastAsia="de-DE"/>
        </w:rPr>
        <w:t>)</w:t>
      </w:r>
      <w:bookmarkStart w:id="0" w:name="_GoBack"/>
      <w:bookmarkEnd w:id="0"/>
    </w:p>
    <w:p w:rsidR="00E65009" w:rsidRPr="000E3BFD" w:rsidRDefault="00E65009" w:rsidP="00E65009">
      <w:pPr>
        <w:spacing w:before="100" w:beforeAutospacing="1" w:after="100" w:afterAutospacing="1" w:line="240" w:lineRule="auto"/>
        <w:outlineLvl w:val="0"/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b/>
          <w:bCs/>
          <w:kern w:val="36"/>
          <w:sz w:val="24"/>
          <w:szCs w:val="24"/>
          <w:lang w:eastAsia="de-DE"/>
        </w:rPr>
        <w:t>25 Jahre Städte-Partnerschaft mit Ocotal – Große Feier ohne Bürgermeisterin</w:t>
      </w:r>
    </w:p>
    <w:p w:rsidR="009F3014" w:rsidRPr="000E3BFD" w:rsidRDefault="00E65009" w:rsidP="00E650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noProof/>
          <w:color w:val="0000FF"/>
          <w:sz w:val="24"/>
          <w:szCs w:val="24"/>
          <w:lang w:eastAsia="de-DE"/>
        </w:rPr>
        <w:drawing>
          <wp:inline distT="0" distB="0" distL="0" distR="0" wp14:anchorId="59258876" wp14:editId="0FF0FBA6">
            <wp:extent cx="5210175" cy="3905250"/>
            <wp:effectExtent l="0" t="0" r="9525" b="0"/>
            <wp:docPr id="1" name="Bild 1" descr="20150614-132447-48287648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50614-132447-48287648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4" w:rsidRPr="000E3BFD" w:rsidRDefault="00E65009" w:rsidP="00E650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Wiesbaden, 14. Juni 2015 – Nächste Woche feiert Wiesbaden das 25. Jubiläum der Städtepartnerschaft mit Ocotal in Nicaragua mit einem tollen Festprogramm. Aber die Bürgermeisterin von Ocotal feiert nicht mit: Bürgermeisterin Sonia Olivas </w:t>
      </w:r>
      <w:proofErr w:type="spellStart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>Ardón</w:t>
      </w:r>
      <w:proofErr w:type="spellEnd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(Foto) die noch am 27. März den Wiesbadener Oberbürgermeister Sven </w:t>
      </w:r>
      <w:proofErr w:type="spellStart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>Gerich</w:t>
      </w:r>
      <w:proofErr w:type="spellEnd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(SPD) mit einer Delegation aus Wiesbaden in Ocotal empfing, ist laut nicaraguanischen Presseberichten aus persönlichen Gründen am 14. Mai zurückgetreten. Ihre Nachfolgerin, die vor zwei Wochen frisch gewählte </w:t>
      </w:r>
      <w:proofErr w:type="spellStart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>Xiomara</w:t>
      </w:r>
      <w:proofErr w:type="spellEnd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</w:t>
      </w:r>
      <w:proofErr w:type="spellStart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>Tercero</w:t>
      </w:r>
      <w:proofErr w:type="spellEnd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>, hat von der Zentralregierung wohl nicht so schnell eine Reisegenehmigung erhalten, muss deshalb in Ocotal bleiben und dort ihre Amtsgeschäfte führen.</w:t>
      </w:r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br/>
        <w:t xml:space="preserve">Aber auch ohne Delegation aus Ocotal wird das Jubiläum kräftig gefeiert. Florian </w:t>
      </w:r>
      <w:proofErr w:type="spellStart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>Pielert</w:t>
      </w:r>
      <w:proofErr w:type="spellEnd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vom Städtepartnerschaftsverein Nueva Nicaragua Wiesbaden e.V. erklärt: “Nächste Woche Freitag wird um 20 Uhr in der Caligari Filmbühne ein brandneuer Film aus Nicaragua gezeigt, der zeigt wie das Leben eines Studenten-Pärchens durch ein veröffentlichtes Handy-Video weitreichend verändert wird. Am Samstag liest die weltbekannte Autorin Gioconda Belli aus Nicaragua um 19 Uhr im Kulturforum aus ihrem neuen Gedichtband. Bei der Konzertlesung spielt dazu die </w:t>
      </w:r>
      <w:proofErr w:type="spellStart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>Grupo</w:t>
      </w:r>
      <w:proofErr w:type="spellEnd"/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t xml:space="preserve"> Sal Duo Musik aus Lateinamerika. Am Sonntag gibt es um 11 Uhr einen musikalischen Frühschoppen am Weinstand Schierstein. Ab 6. Juli planen wir außerdem eine Foto-Ausstellung im Schaufenster Stadtmuseum.”</w:t>
      </w:r>
    </w:p>
    <w:p w:rsidR="009F3014" w:rsidRPr="000E3BFD" w:rsidRDefault="009F3014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br w:type="page"/>
      </w:r>
    </w:p>
    <w:p w:rsidR="009F3014" w:rsidRPr="000E3BFD" w:rsidRDefault="009F3014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9F3014" w:rsidRPr="000E3BFD" w:rsidRDefault="00E65009" w:rsidP="00E650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noProof/>
          <w:color w:val="0000FF"/>
          <w:sz w:val="24"/>
          <w:szCs w:val="24"/>
          <w:lang w:eastAsia="de-DE"/>
        </w:rPr>
        <w:drawing>
          <wp:inline distT="0" distB="0" distL="0" distR="0" wp14:anchorId="2AF2CE8C" wp14:editId="3FEA9006">
            <wp:extent cx="5210175" cy="3905250"/>
            <wp:effectExtent l="0" t="0" r="9525" b="0"/>
            <wp:docPr id="2" name="Bild 2" descr="20150613-150541-54341509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50613-150541-54341509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4" w:rsidRPr="000E3BFD" w:rsidRDefault="009F3014" w:rsidP="00E650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65009" w:rsidRPr="000E3BFD" w:rsidRDefault="00E65009" w:rsidP="00E650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noProof/>
          <w:color w:val="0000FF"/>
          <w:sz w:val="24"/>
          <w:szCs w:val="24"/>
          <w:lang w:eastAsia="de-DE"/>
        </w:rPr>
        <w:drawing>
          <wp:inline distT="0" distB="0" distL="0" distR="0" wp14:anchorId="24A414BE" wp14:editId="45BC7957">
            <wp:extent cx="5210175" cy="3905250"/>
            <wp:effectExtent l="0" t="0" r="9525" b="0"/>
            <wp:docPr id="3" name="Bild 3" descr="20150613-150542-5434276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50613-150542-5434276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014" w:rsidRPr="000E3BFD" w:rsidRDefault="009F3014">
      <w:pPr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br w:type="page"/>
      </w:r>
    </w:p>
    <w:p w:rsidR="009F3014" w:rsidRPr="000E3BFD" w:rsidRDefault="009F3014" w:rsidP="00E650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</w:p>
    <w:p w:rsidR="00E65009" w:rsidRPr="000E3BFD" w:rsidRDefault="00E65009" w:rsidP="00E650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noProof/>
          <w:color w:val="0000FF"/>
          <w:sz w:val="24"/>
          <w:szCs w:val="24"/>
          <w:lang w:eastAsia="de-DE"/>
        </w:rPr>
        <w:drawing>
          <wp:inline distT="0" distB="0" distL="0" distR="0" wp14:anchorId="79CC3078" wp14:editId="296C6607">
            <wp:extent cx="5210175" cy="3905250"/>
            <wp:effectExtent l="0" t="0" r="9525" b="0"/>
            <wp:docPr id="4" name="Bild 4" descr="20150613-150542-54342216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50613-150542-54342216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5009" w:rsidRPr="000E3BFD" w:rsidRDefault="00E65009" w:rsidP="00E65009">
      <w:pPr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sz w:val="24"/>
          <w:szCs w:val="24"/>
          <w:lang w:eastAsia="de-DE"/>
        </w:rPr>
      </w:pPr>
      <w:r w:rsidRPr="000E3BFD">
        <w:rPr>
          <w:rFonts w:asciiTheme="minorHAnsi" w:eastAsia="Times New Roman" w:hAnsiTheme="minorHAnsi" w:cstheme="minorHAnsi"/>
          <w:noProof/>
          <w:color w:val="0000FF"/>
          <w:sz w:val="24"/>
          <w:szCs w:val="24"/>
          <w:lang w:eastAsia="de-DE"/>
        </w:rPr>
        <w:drawing>
          <wp:inline distT="0" distB="0" distL="0" distR="0" wp14:anchorId="2596B235" wp14:editId="213F6AC1">
            <wp:extent cx="5210175" cy="3905250"/>
            <wp:effectExtent l="0" t="0" r="9525" b="0"/>
            <wp:docPr id="5" name="Bild 5" descr="20150613-150542-54342418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150613-150542-54342418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E3BFD">
        <w:rPr>
          <w:rFonts w:asciiTheme="minorHAnsi" w:eastAsia="Times New Roman" w:hAnsiTheme="minorHAnsi" w:cstheme="minorHAnsi"/>
          <w:sz w:val="24"/>
          <w:szCs w:val="24"/>
          <w:lang w:eastAsia="de-DE"/>
        </w:rPr>
        <w:br/>
        <w:t>Impressionen aus Ocotal, Fotos: Nueva Nicaragua e.V.</w:t>
      </w:r>
    </w:p>
    <w:sectPr w:rsidR="00E65009" w:rsidRPr="000E3BFD" w:rsidSect="009F3014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500B4B"/>
    <w:multiLevelType w:val="multilevel"/>
    <w:tmpl w:val="EF0E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5009"/>
    <w:rsid w:val="000E3BFD"/>
    <w:rsid w:val="00287861"/>
    <w:rsid w:val="00704D73"/>
    <w:rsid w:val="007B209D"/>
    <w:rsid w:val="009F3014"/>
    <w:rsid w:val="00D20ACD"/>
    <w:rsid w:val="00E65009"/>
    <w:rsid w:val="00F1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F666B"/>
  <w15:docId w15:val="{523E7FD7-EFA3-4240-906A-284DB247F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16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4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38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37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2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30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meinwiesbaden.files.wordpress.com/2015/06/20150613-150542-54342418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einwiesbaden.files.wordpress.com/2015/06/20150613-150541-54341509.jpg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meinwiesbaden.files.wordpress.com/2015/06/20150613-150542-54342216.jpg" TargetMode="External"/><Relationship Id="rId5" Type="http://schemas.openxmlformats.org/officeDocument/2006/relationships/hyperlink" Target="https://meinwiesbaden.files.wordpress.com/2015/06/20150614-132447-48287648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meinwiesbaden.files.wordpress.com/2015/06/20150613-150542-5434276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233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Pielert</dc:creator>
  <cp:lastModifiedBy>Weiss</cp:lastModifiedBy>
  <cp:revision>8</cp:revision>
  <dcterms:created xsi:type="dcterms:W3CDTF">2020-12-21T18:31:00Z</dcterms:created>
  <dcterms:modified xsi:type="dcterms:W3CDTF">2021-03-08T15:50:00Z</dcterms:modified>
</cp:coreProperties>
</file>